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ADA" w:rsidRDefault="008A1ADA" w:rsidP="00DF1868">
      <w:pPr>
        <w:pStyle w:val="a3"/>
        <w:shd w:val="clear" w:color="auto" w:fill="FFFFFF"/>
        <w:spacing w:before="0" w:beforeAutospacing="0" w:after="0" w:afterAutospacing="0"/>
        <w:rPr>
          <w:b/>
          <w:color w:val="FF0000"/>
          <w:sz w:val="32"/>
          <w:szCs w:val="32"/>
          <w:u w:val="single"/>
        </w:rPr>
      </w:pPr>
      <w:r w:rsidRPr="008A1ADA">
        <w:rPr>
          <w:b/>
          <w:noProof/>
          <w:color w:val="FF0000"/>
          <w:sz w:val="32"/>
          <w:szCs w:val="32"/>
          <w:u w:val="single"/>
        </w:rPr>
        <w:drawing>
          <wp:inline distT="0" distB="0" distL="0" distR="0">
            <wp:extent cx="5334000" cy="4533900"/>
            <wp:effectExtent l="0" t="0" r="0" b="0"/>
            <wp:docPr id="2" name="Рисунок 2" descr="C:\Users\Home\Desktop\alionyshka_win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alionyshka_winter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ADA" w:rsidRDefault="008A1ADA" w:rsidP="00DF1868">
      <w:pPr>
        <w:pStyle w:val="a3"/>
        <w:shd w:val="clear" w:color="auto" w:fill="FFFFFF"/>
        <w:spacing w:before="0" w:beforeAutospacing="0" w:after="0" w:afterAutospacing="0"/>
        <w:rPr>
          <w:b/>
          <w:color w:val="FF0000"/>
          <w:sz w:val="32"/>
          <w:szCs w:val="32"/>
          <w:u w:val="single"/>
        </w:rPr>
      </w:pPr>
    </w:p>
    <w:p w:rsidR="008A1ADA" w:rsidRDefault="008A1ADA" w:rsidP="00DF1868">
      <w:pPr>
        <w:pStyle w:val="a3"/>
        <w:shd w:val="clear" w:color="auto" w:fill="FFFFFF"/>
        <w:spacing w:before="0" w:beforeAutospacing="0" w:after="0" w:afterAutospacing="0"/>
        <w:rPr>
          <w:b/>
          <w:color w:val="FF0000"/>
          <w:sz w:val="32"/>
          <w:szCs w:val="32"/>
          <w:u w:val="single"/>
        </w:rPr>
      </w:pPr>
    </w:p>
    <w:p w:rsidR="008A1ADA" w:rsidRDefault="008A1ADA" w:rsidP="00DF1868">
      <w:pPr>
        <w:pStyle w:val="a3"/>
        <w:shd w:val="clear" w:color="auto" w:fill="FFFFFF"/>
        <w:spacing w:before="0" w:beforeAutospacing="0" w:after="0" w:afterAutospacing="0"/>
        <w:rPr>
          <w:b/>
          <w:color w:val="FF0000"/>
          <w:sz w:val="32"/>
          <w:szCs w:val="32"/>
          <w:u w:val="single"/>
        </w:rPr>
      </w:pPr>
    </w:p>
    <w:p w:rsidR="008A1ADA" w:rsidRPr="008A1ADA" w:rsidRDefault="008A1ADA" w:rsidP="00DF1868">
      <w:pPr>
        <w:pStyle w:val="a3"/>
        <w:shd w:val="clear" w:color="auto" w:fill="FFFFFF"/>
        <w:spacing w:before="0" w:beforeAutospacing="0" w:after="0" w:afterAutospacing="0"/>
        <w:rPr>
          <w:b/>
          <w:color w:val="FF0000"/>
          <w:sz w:val="32"/>
          <w:szCs w:val="32"/>
          <w:u w:val="single"/>
        </w:rPr>
      </w:pPr>
    </w:p>
    <w:p w:rsidR="008A1ADA" w:rsidRPr="008A1ADA" w:rsidRDefault="008A1ADA" w:rsidP="008A1AD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  <w:lang w:eastAsia="ru-RU"/>
        </w:rPr>
      </w:pPr>
      <w:r w:rsidRPr="008A1AD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ru-RU"/>
        </w:rPr>
        <w:t>Техника безопасности</w:t>
      </w:r>
    </w:p>
    <w:p w:rsidR="008A1ADA" w:rsidRPr="008A1ADA" w:rsidRDefault="008A1ADA" w:rsidP="008A1AD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1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обезопасить ребенка от любых неприятностей во время зимней прогулки, следует позаботиться о соблюдении ряда правил. Во-первых, одежда. Она должна быть теплой, многослойной, свободной. Что касается обуви, то лучше остановиться на легких и удобных сапожках или ботинках с нескользкой подошвой. Если на улице меньше 10 градусов мороза, то специальный крем, нанесенный на руки и лицо, ребенку не повредит.</w:t>
      </w:r>
    </w:p>
    <w:p w:rsidR="008A1ADA" w:rsidRPr="008A1ADA" w:rsidRDefault="008A1ADA" w:rsidP="008A1AD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1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Предупредите ребенка о том, что такое безобидное занятие, как бросание снежков, может скрывать опасность. Дело в том, что под снегом, который малыш берет руками, могут находиться осколки стекла, проволока, щепки и обычный мусор. Кроме того, чем бы ни занимался на улице ребенок, от скатов крыш стоит держаться подальше, ведь в любую секунду на него может упасть сосулька или ком снега.</w:t>
      </w:r>
    </w:p>
    <w:p w:rsidR="008A1ADA" w:rsidRPr="008A1ADA" w:rsidRDefault="008A1ADA" w:rsidP="008A1AD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  <w:lang w:eastAsia="ru-RU"/>
        </w:rPr>
      </w:pPr>
      <w:bookmarkStart w:id="0" w:name="_GoBack"/>
      <w:bookmarkEnd w:id="0"/>
      <w:r w:rsidRPr="008A1AD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ru-RU"/>
        </w:rPr>
        <w:t>Горки и катки</w:t>
      </w:r>
    </w:p>
    <w:p w:rsidR="008A1ADA" w:rsidRPr="008A1ADA" w:rsidRDefault="008A1ADA" w:rsidP="008A1AD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1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Дети младшего и среднего школьного возраста очень часто отдают предпочтение катанию на горках. Здесь важно быть внимательным и дисциплинированным. Объясните ребенку, что даже во время веселого активного времяпровождения нельзя забывать о правилах поведения на льду зимой. Прежде, чем съехать с горки, надо оглядеться по сторонам, чтобы убедиться в отсутствии других детей на пути. Кроме того, важно осмотреть место спуска, ведь въехать в дерево или забор не только неприятно, но и больно. Нельзя подниматься на горку по дорожке, которую используют для спуска. Ее необходимо </w:t>
      </w:r>
      <w:proofErr w:type="gramStart"/>
      <w:r w:rsidRPr="008A1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обходить</w:t>
      </w:r>
      <w:proofErr w:type="gramEnd"/>
      <w:r w:rsidRPr="008A1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другой стороны.</w:t>
      </w:r>
    </w:p>
    <w:p w:rsidR="008A1ADA" w:rsidRPr="008A1ADA" w:rsidRDefault="008A1ADA" w:rsidP="008A1AD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1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Любой водоем, который используется в качестве катка – место опасное. Лучше его избегать. В правилах безопасности на водоемах зимой указано, что лед может считаться крепким, если его толщина превышает 10 сантиметров, но маловероятно, что кто-нибудь проверял толщину льда на ближайшем озере.</w:t>
      </w:r>
    </w:p>
    <w:p w:rsidR="008A1ADA" w:rsidRDefault="008A1ADA" w:rsidP="008A1ADA">
      <w:pPr>
        <w:pStyle w:val="a3"/>
        <w:shd w:val="clear" w:color="auto" w:fill="FFFFFF"/>
        <w:spacing w:before="0" w:beforeAutospacing="0" w:after="0" w:afterAutospacing="0"/>
        <w:rPr>
          <w:b/>
          <w:color w:val="FF0000"/>
          <w:sz w:val="32"/>
          <w:szCs w:val="32"/>
          <w:u w:val="single"/>
        </w:rPr>
      </w:pP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  <w:sz w:val="32"/>
          <w:szCs w:val="32"/>
          <w:u w:val="single"/>
        </w:rPr>
      </w:pPr>
      <w:r w:rsidRPr="00DF1868">
        <w:rPr>
          <w:b/>
          <w:color w:val="FF0000"/>
          <w:sz w:val="32"/>
          <w:szCs w:val="32"/>
          <w:u w:val="single"/>
        </w:rPr>
        <w:t>Безопасность на водоемах</w:t>
      </w: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DF1868">
        <w:rPr>
          <w:color w:val="333333"/>
        </w:rPr>
        <w:br/>
        <w:t>Каждую зиму реки, пруды и озера покрываются «ледяной корочкой». Эти места так и манят детей поиграть в хоккей, покататься на коньках или просто погулять. Кажется, что лед очень толстый и безопасный, и ни за что не сломается. Но на самом деле это вовсе не так, ведь вода замерзает неравномерно. В местах, где в водоем впадают ручьи, реки и в середине лед еще тонкий и хрупкий, а по краям – гораздо толще. Может случиться и такое, что даже толстый лет не выдержит веса группы людей. В итоге можно оказаться в ледяной воде или еще хуже попасть под лед.</w:t>
      </w: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DF1868">
        <w:rPr>
          <w:color w:val="333333"/>
        </w:rPr>
        <w:t xml:space="preserve">       </w:t>
      </w:r>
      <w:r>
        <w:rPr>
          <w:color w:val="333333"/>
        </w:rPr>
        <w:t xml:space="preserve">         </w:t>
      </w:r>
      <w:r w:rsidRPr="00DF1868">
        <w:rPr>
          <w:color w:val="333333"/>
        </w:rPr>
        <w:t xml:space="preserve"> </w:t>
      </w:r>
      <w:r w:rsidRPr="00DF1868">
        <w:rPr>
          <w:color w:val="FF0000"/>
          <w:sz w:val="28"/>
          <w:szCs w:val="28"/>
        </w:rPr>
        <w:t xml:space="preserve">Правила поведения на замерзших </w:t>
      </w:r>
      <w:proofErr w:type="gramStart"/>
      <w:r w:rsidRPr="00DF1868">
        <w:rPr>
          <w:color w:val="FF0000"/>
          <w:sz w:val="28"/>
          <w:szCs w:val="28"/>
        </w:rPr>
        <w:t>водоемах:</w:t>
      </w:r>
      <w:r w:rsidRPr="00DF1868">
        <w:rPr>
          <w:color w:val="000000" w:themeColor="text1"/>
        </w:rPr>
        <w:br/>
        <w:t>-</w:t>
      </w:r>
      <w:proofErr w:type="gramEnd"/>
      <w:r w:rsidRPr="00DF1868">
        <w:rPr>
          <w:color w:val="000000" w:themeColor="text1"/>
        </w:rPr>
        <w:t xml:space="preserve"> для зимних игр есть специально отведенные места (каток, горки). Заледенелые водоемы лучше обходить </w:t>
      </w:r>
      <w:proofErr w:type="gramStart"/>
      <w:r w:rsidRPr="00DF1868">
        <w:rPr>
          <w:color w:val="000000" w:themeColor="text1"/>
        </w:rPr>
        <w:t>стороной.</w:t>
      </w:r>
      <w:r w:rsidRPr="00DF1868">
        <w:rPr>
          <w:color w:val="000000" w:themeColor="text1"/>
        </w:rPr>
        <w:br/>
        <w:t>-</w:t>
      </w:r>
      <w:proofErr w:type="gramEnd"/>
      <w:r w:rsidRPr="00DF1868">
        <w:rPr>
          <w:color w:val="000000" w:themeColor="text1"/>
        </w:rPr>
        <w:t xml:space="preserve"> если наступить на тонкий лед, он непременно затрещит. В такой ситуации нельзя паниковать и делать резких движений. Необходимо спокойно и как можно быстрее добраться до берега, но ни в коем случае не бежать. Если лед под ногами продолжает трескаться, аккуратно ляг на живот и ползи к берегу.</w:t>
      </w:r>
    </w:p>
    <w:p w:rsid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FF0000"/>
          <w:sz w:val="28"/>
          <w:szCs w:val="28"/>
        </w:rPr>
        <w:t xml:space="preserve">                </w:t>
      </w:r>
      <w:r w:rsidRPr="00DF1868">
        <w:rPr>
          <w:color w:val="FF0000"/>
          <w:sz w:val="28"/>
          <w:szCs w:val="28"/>
        </w:rPr>
        <w:t>Что делать если ты все-таки провалился под лед?</w:t>
      </w:r>
      <w:r w:rsidRPr="00DF1868">
        <w:rPr>
          <w:color w:val="333333"/>
        </w:rPr>
        <w:br/>
        <w:t>1. Позови на помощь. Даже если ты чувствуешь, что можешь выбраться самостоятельно, не нужно пренебрегать чужой помощью.</w:t>
      </w:r>
      <w:r w:rsidRPr="00DF1868">
        <w:rPr>
          <w:color w:val="333333"/>
        </w:rPr>
        <w:br/>
        <w:t>2. Раскинь руки, чтобы зацепиться за лед. Не барахтайся, старайся удержаться на поверхности и не погружаться глубоко в воду.</w:t>
      </w:r>
      <w:r w:rsidRPr="00DF1868">
        <w:rPr>
          <w:color w:val="333333"/>
        </w:rPr>
        <w:br/>
        <w:t>3. Аккуратно передвинься к тому краю, где течение не затаскивает тебя под лед.</w:t>
      </w:r>
      <w:r w:rsidRPr="00DF1868">
        <w:rPr>
          <w:color w:val="333333"/>
        </w:rPr>
        <w:br/>
        <w:t>4. Попытайся выбраться на лед без резких движений, не обламывая его края. Нужно двигаться в ту сторону, откуда ты пришел.</w:t>
      </w:r>
      <w:r w:rsidRPr="00DF1868">
        <w:rPr>
          <w:color w:val="333333"/>
        </w:rPr>
        <w:br/>
        <w:t>5. Если лед выдержал тебя, не спеши сразу же вставать. Ляг на живот, чтобы равномерно распределить массу своего тела, и ползком добирайся до берега.</w:t>
      </w:r>
      <w:r w:rsidRPr="00DF1868">
        <w:rPr>
          <w:color w:val="333333"/>
        </w:rPr>
        <w:br/>
        <w:t>6. Оказавшись в безопасной зоне, поспеши вернуться домой как можно быстрее. В первую очередь нужно согреться, чтобы не получить серьезные осложнения.</w:t>
      </w: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150" w:afterAutospacing="0"/>
        <w:rPr>
          <w:color w:val="333333"/>
        </w:rPr>
      </w:pPr>
      <w:r w:rsidRPr="00DF1868">
        <w:rPr>
          <w:color w:val="333333"/>
        </w:rPr>
        <w:t xml:space="preserve">Если под лед провалился другой человек, </w:t>
      </w:r>
      <w:proofErr w:type="gramStart"/>
      <w:r w:rsidRPr="00DF1868">
        <w:rPr>
          <w:color w:val="333333"/>
        </w:rPr>
        <w:t>например</w:t>
      </w:r>
      <w:proofErr w:type="gramEnd"/>
      <w:r w:rsidRPr="00DF1868">
        <w:rPr>
          <w:color w:val="333333"/>
        </w:rPr>
        <w:t xml:space="preserve"> твой друг, позови взрослых, находящихся поблизости. Не подходи слишком близко к опасной зоне иначе можешь провалиться сам. Из безопасного места постарайся помочь пострадавшему любыми подручными средствами: протяните длинную палку или ветку, киньте ремень от сумки, шест. Когда он ухватится за него, помоги ему выбраться из воды и отведи в безопасное место.</w:t>
      </w: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i/>
          <w:color w:val="2E74B5" w:themeColor="accent1" w:themeShade="BF"/>
          <w:sz w:val="28"/>
          <w:szCs w:val="28"/>
        </w:rPr>
      </w:pPr>
      <w:r>
        <w:rPr>
          <w:i/>
          <w:color w:val="2E74B5" w:themeColor="accent1" w:themeShade="BF"/>
          <w:sz w:val="28"/>
          <w:szCs w:val="28"/>
        </w:rPr>
        <w:t xml:space="preserve">                      </w:t>
      </w:r>
      <w:r w:rsidRPr="00DF1868">
        <w:rPr>
          <w:i/>
          <w:color w:val="2E74B5" w:themeColor="accent1" w:themeShade="BF"/>
          <w:sz w:val="28"/>
          <w:szCs w:val="28"/>
        </w:rPr>
        <w:t>Основные правила передвижения в гололед:</w:t>
      </w:r>
      <w:r w:rsidRPr="00DF1868">
        <w:rPr>
          <w:i/>
          <w:color w:val="2E74B5" w:themeColor="accent1" w:themeShade="BF"/>
          <w:sz w:val="28"/>
          <w:szCs w:val="28"/>
        </w:rPr>
        <w:br/>
        <w:t>1. Старайся обходить скользкие участки дороги. Лучше потратить лишние пять минут, чем рисковать своим здоровьем. Если такой возможности нет, иди по льду очень осторожно и медленно, ступая на всю подошву.</w:t>
      </w:r>
      <w:r w:rsidRPr="00DF1868">
        <w:rPr>
          <w:i/>
          <w:color w:val="2E74B5" w:themeColor="accent1" w:themeShade="BF"/>
          <w:sz w:val="28"/>
          <w:szCs w:val="28"/>
        </w:rPr>
        <w:br/>
        <w:t>2. Если ты все-таки поскользнулся, постарайся присесть. Так высота падения будет меньше, а удар слабее.</w:t>
      </w:r>
      <w:r w:rsidRPr="00DF1868">
        <w:rPr>
          <w:i/>
          <w:color w:val="2E74B5" w:themeColor="accent1" w:themeShade="BF"/>
          <w:sz w:val="28"/>
          <w:szCs w:val="28"/>
        </w:rPr>
        <w:br/>
        <w:t>3. Падение на спину может привести к различным травмам позвоночника. Во время такого падения нужно как можно быстрее сгруппироваться (округлить спину и подвести колени к груди).</w:t>
      </w:r>
      <w:r w:rsidRPr="00DF1868">
        <w:rPr>
          <w:i/>
          <w:color w:val="2E74B5" w:themeColor="accent1" w:themeShade="BF"/>
          <w:sz w:val="28"/>
          <w:szCs w:val="28"/>
        </w:rPr>
        <w:br/>
      </w:r>
      <w:r w:rsidRPr="00DF1868">
        <w:rPr>
          <w:i/>
          <w:color w:val="2E74B5" w:themeColor="accent1" w:themeShade="BF"/>
          <w:sz w:val="28"/>
          <w:szCs w:val="28"/>
        </w:rPr>
        <w:lastRenderedPageBreak/>
        <w:t xml:space="preserve">4. Носи </w:t>
      </w:r>
      <w:proofErr w:type="spellStart"/>
      <w:r w:rsidRPr="00DF1868">
        <w:rPr>
          <w:i/>
          <w:color w:val="2E74B5" w:themeColor="accent1" w:themeShade="BF"/>
          <w:sz w:val="28"/>
          <w:szCs w:val="28"/>
        </w:rPr>
        <w:t>малоскользящую</w:t>
      </w:r>
      <w:proofErr w:type="spellEnd"/>
      <w:r w:rsidRPr="00DF1868">
        <w:rPr>
          <w:i/>
          <w:color w:val="2E74B5" w:themeColor="accent1" w:themeShade="BF"/>
          <w:sz w:val="28"/>
          <w:szCs w:val="28"/>
        </w:rPr>
        <w:t xml:space="preserve"> обувь. Для дополнительной безопасности подошву можно потереть наждачной бумагой или наклеить кусочки пластыря. Подошву нужно предварительно намыть и высушить.</w:t>
      </w:r>
      <w:r w:rsidRPr="00DF1868">
        <w:rPr>
          <w:i/>
          <w:color w:val="2E74B5" w:themeColor="accent1" w:themeShade="BF"/>
          <w:sz w:val="28"/>
          <w:szCs w:val="28"/>
        </w:rPr>
        <w:br/>
        <w:t>5. Береги голову и лицо. При падении подними голову или выставь руку, чтобы не ушибиться или пораниться.</w:t>
      </w:r>
      <w:r w:rsidRPr="00DF1868">
        <w:rPr>
          <w:i/>
          <w:color w:val="2E74B5" w:themeColor="accent1" w:themeShade="BF"/>
          <w:sz w:val="28"/>
          <w:szCs w:val="28"/>
        </w:rPr>
        <w:br/>
        <w:t>6. При переходе через проезжую дорогу будь особенно внимателен. Переходи дорогу по зебре на зеленый свет светофора.</w:t>
      </w:r>
    </w:p>
    <w:p w:rsid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FF0000"/>
          <w:sz w:val="32"/>
          <w:szCs w:val="32"/>
        </w:rPr>
      </w:pPr>
    </w:p>
    <w:p w:rsid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FF0000"/>
          <w:sz w:val="32"/>
          <w:szCs w:val="32"/>
        </w:rPr>
      </w:pPr>
    </w:p>
    <w:p w:rsid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FF0000"/>
          <w:sz w:val="32"/>
          <w:szCs w:val="32"/>
        </w:rPr>
      </w:pP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FF0000"/>
          <w:sz w:val="32"/>
          <w:szCs w:val="32"/>
          <w:u w:val="single"/>
        </w:rPr>
      </w:pPr>
      <w:r w:rsidRPr="00DF1868">
        <w:rPr>
          <w:color w:val="FF0000"/>
          <w:sz w:val="32"/>
          <w:szCs w:val="32"/>
          <w:u w:val="single"/>
        </w:rPr>
        <w:t>Обморожение</w:t>
      </w: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DF1868">
        <w:rPr>
          <w:color w:val="333333"/>
        </w:rPr>
        <w:br/>
        <w:t>Обморожение можно запросто получить в любое время года. Особенно если находиться длительное время на морозе, под холодным ливнем или попасть под сильный ветер. Также важную роль играет влажность воздуха: чем она ниже, тем больше шансов обморозиться.</w:t>
      </w:r>
      <w:r w:rsidRPr="00DF1868">
        <w:rPr>
          <w:color w:val="333333"/>
        </w:rPr>
        <w:br/>
        <w:t>В основном страдают уши, нос, щеки, кисти рук и стоп, пальцы на руках и ногах. Наш организм, прежде всего, старается защитить от переохлаждения жизненно важные органы, и только потом щеки и уши. Чтобы не допустить переохлаждение, можно носить специальное термобелье, которое не даст замерзнуть в зимнюю стужу.</w:t>
      </w: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i/>
          <w:color w:val="2E74B5" w:themeColor="accent1" w:themeShade="BF"/>
          <w:sz w:val="28"/>
          <w:szCs w:val="28"/>
        </w:rPr>
      </w:pPr>
      <w:r>
        <w:rPr>
          <w:i/>
          <w:color w:val="2E74B5" w:themeColor="accent1" w:themeShade="BF"/>
          <w:sz w:val="28"/>
          <w:szCs w:val="28"/>
        </w:rPr>
        <w:t xml:space="preserve">                    </w:t>
      </w:r>
      <w:r w:rsidRPr="00DF1868">
        <w:rPr>
          <w:i/>
          <w:color w:val="2E74B5" w:themeColor="accent1" w:themeShade="BF"/>
          <w:sz w:val="28"/>
          <w:szCs w:val="28"/>
        </w:rPr>
        <w:t xml:space="preserve">Придерживайся следующих </w:t>
      </w:r>
      <w:proofErr w:type="gramStart"/>
      <w:r w:rsidRPr="00DF1868">
        <w:rPr>
          <w:i/>
          <w:color w:val="2E74B5" w:themeColor="accent1" w:themeShade="BF"/>
          <w:sz w:val="28"/>
          <w:szCs w:val="28"/>
        </w:rPr>
        <w:t>правил:</w:t>
      </w:r>
      <w:r w:rsidRPr="00DF1868">
        <w:rPr>
          <w:i/>
          <w:color w:val="2E74B5" w:themeColor="accent1" w:themeShade="BF"/>
          <w:sz w:val="28"/>
          <w:szCs w:val="28"/>
        </w:rPr>
        <w:br/>
        <w:t>Никогда</w:t>
      </w:r>
      <w:proofErr w:type="gramEnd"/>
      <w:r w:rsidRPr="00DF1868">
        <w:rPr>
          <w:i/>
          <w:color w:val="2E74B5" w:themeColor="accent1" w:themeShade="BF"/>
          <w:sz w:val="28"/>
          <w:szCs w:val="28"/>
        </w:rPr>
        <w:t xml:space="preserve"> не одевай промокшую насквозь обувь и сырую одежду на улицу.</w:t>
      </w:r>
      <w:r w:rsidRPr="00DF1868">
        <w:rPr>
          <w:i/>
          <w:color w:val="2E74B5" w:themeColor="accent1" w:themeShade="BF"/>
          <w:sz w:val="28"/>
          <w:szCs w:val="28"/>
        </w:rPr>
        <w:br/>
        <w:t>Ребенку полезно быть на свежем воздухе, но только не во время болезни. Лучше полечиться некоторое время дома, чтобы не получить осложнение.</w:t>
      </w:r>
      <w:r w:rsidRPr="00DF1868">
        <w:rPr>
          <w:i/>
          <w:color w:val="2E74B5" w:themeColor="accent1" w:themeShade="BF"/>
          <w:sz w:val="28"/>
          <w:szCs w:val="28"/>
        </w:rPr>
        <w:br/>
        <w:t>Никогда не одевай промокшую насквозь обувь и сырую одежду на улицу.</w:t>
      </w:r>
      <w:r w:rsidRPr="00DF1868">
        <w:rPr>
          <w:i/>
          <w:color w:val="2E74B5" w:themeColor="accent1" w:themeShade="BF"/>
          <w:sz w:val="28"/>
          <w:szCs w:val="28"/>
        </w:rPr>
        <w:br/>
        <w:t>Активно двигайся, если чувствуешь, что начинаешь замерзать. Постарайся расслабиться и унять дрожь.</w:t>
      </w:r>
      <w:r w:rsidRPr="00DF1868">
        <w:rPr>
          <w:i/>
          <w:color w:val="2E74B5" w:themeColor="accent1" w:themeShade="BF"/>
          <w:sz w:val="28"/>
          <w:szCs w:val="28"/>
        </w:rPr>
        <w:br/>
        <w:t>Не переставай двигаться, даже когда согреешься. Иначе можно снова замерзнуть.</w:t>
      </w:r>
    </w:p>
    <w:p w:rsid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                  </w:t>
      </w: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                  </w:t>
      </w:r>
      <w:r w:rsidRPr="00DF1868">
        <w:rPr>
          <w:color w:val="333333"/>
        </w:rPr>
        <w:t>Степени обморожения:</w:t>
      </w:r>
      <w:r w:rsidRPr="00DF1868">
        <w:rPr>
          <w:color w:val="333333"/>
        </w:rPr>
        <w:br/>
        <w:t>1 степень: сначала появляется покалывание, боль или жжение, а затем конечности начинают бледнеть и постепенно теряют чувствительность, уши краснеют.</w:t>
      </w:r>
      <w:r w:rsidRPr="00DF1868">
        <w:rPr>
          <w:color w:val="333333"/>
        </w:rPr>
        <w:br/>
        <w:t>2 степень: на обмороженных участках кожи образуются пузыри.</w:t>
      </w:r>
      <w:r w:rsidRPr="00DF1868">
        <w:rPr>
          <w:color w:val="333333"/>
        </w:rPr>
        <w:br/>
        <w:t>3 степень: постепенно начинается омертвление тканей.</w:t>
      </w:r>
    </w:p>
    <w:p w:rsid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i/>
          <w:color w:val="2E74B5" w:themeColor="accent1" w:themeShade="BF"/>
          <w:sz w:val="28"/>
          <w:szCs w:val="28"/>
        </w:rPr>
      </w:pPr>
      <w:r>
        <w:rPr>
          <w:color w:val="333333"/>
        </w:rPr>
        <w:t xml:space="preserve">                        </w:t>
      </w:r>
      <w:r w:rsidRPr="00DF1868">
        <w:rPr>
          <w:color w:val="FF0000"/>
          <w:sz w:val="28"/>
          <w:szCs w:val="28"/>
        </w:rPr>
        <w:t>Первые действия при обморожении:</w:t>
      </w:r>
      <w:r w:rsidRPr="00DF1868">
        <w:rPr>
          <w:color w:val="333333"/>
        </w:rPr>
        <w:br/>
      </w:r>
      <w:r w:rsidRPr="00DF1868">
        <w:rPr>
          <w:i/>
          <w:color w:val="2E74B5" w:themeColor="accent1" w:themeShade="BF"/>
          <w:sz w:val="28"/>
          <w:szCs w:val="28"/>
        </w:rPr>
        <w:t>1. При не сильном обморожении (сопровождается покалыванием, жжением) замершие конечности растирайте ладоням или сухим шарфом, дыханием, пока они не согреются. Дома снимите с себя всю холодную одежду. Руки можно слегка помассировать, а стопы растереть. Также рекомендуется делать ванны с чуть теплой водой, постепенно повышая ее температуру до температуры тела. После такой процедуры нужно хорошенько вытереться сухим полотенцем.</w:t>
      </w:r>
      <w:r w:rsidRPr="00DF1868">
        <w:rPr>
          <w:i/>
          <w:color w:val="2E74B5" w:themeColor="accent1" w:themeShade="BF"/>
          <w:sz w:val="28"/>
          <w:szCs w:val="28"/>
        </w:rPr>
        <w:br/>
        <w:t>2. При более серьезном обморожении (бледнота, онемение конечностей) оберните пораженные участки теплыми вещами или повязками (марля, вата, пакеты). Вызовите врача и не снимайте повязки.</w:t>
      </w:r>
      <w:r w:rsidRPr="00DF1868">
        <w:rPr>
          <w:i/>
          <w:color w:val="2E74B5" w:themeColor="accent1" w:themeShade="BF"/>
          <w:sz w:val="28"/>
          <w:szCs w:val="28"/>
        </w:rPr>
        <w:br/>
      </w:r>
      <w:r w:rsidRPr="00DF1868">
        <w:rPr>
          <w:i/>
          <w:color w:val="2E74B5" w:themeColor="accent1" w:themeShade="BF"/>
          <w:sz w:val="28"/>
          <w:szCs w:val="28"/>
        </w:rPr>
        <w:lastRenderedPageBreak/>
        <w:t>3. Если замерзли руки, засуньте их подмышки или растирайте ладони одну об другую. Ноги таким способом не согреешь. Нужно активно двигаться: приседать, бегать, шевелить пальцами ног.</w:t>
      </w:r>
      <w:r w:rsidRPr="00DF1868">
        <w:rPr>
          <w:i/>
          <w:color w:val="2E74B5" w:themeColor="accent1" w:themeShade="BF"/>
          <w:sz w:val="28"/>
          <w:szCs w:val="28"/>
        </w:rPr>
        <w:br/>
        <w:t>4. Выпейте горячий напиток: чай, молоко, кофе или какао.</w:t>
      </w:r>
    </w:p>
    <w:p w:rsidR="00DF1868" w:rsidRPr="00DF1868" w:rsidRDefault="00DF1868" w:rsidP="00DF1868">
      <w:pPr>
        <w:pStyle w:val="a3"/>
        <w:shd w:val="clear" w:color="auto" w:fill="FFFFFF"/>
        <w:spacing w:before="0" w:beforeAutospacing="0" w:after="0" w:afterAutospacing="0"/>
        <w:rPr>
          <w:i/>
          <w:color w:val="2E74B5" w:themeColor="accent1" w:themeShade="BF"/>
          <w:sz w:val="28"/>
          <w:szCs w:val="28"/>
        </w:rPr>
      </w:pPr>
      <w:r w:rsidRPr="00DF1868">
        <w:rPr>
          <w:i/>
          <w:color w:val="2E74B5" w:themeColor="accent1" w:themeShade="BF"/>
          <w:sz w:val="28"/>
          <w:szCs w:val="28"/>
        </w:rPr>
        <w:t xml:space="preserve">Что нельзя делать при </w:t>
      </w:r>
      <w:proofErr w:type="gramStart"/>
      <w:r w:rsidRPr="00DF1868">
        <w:rPr>
          <w:i/>
          <w:color w:val="2E74B5" w:themeColor="accent1" w:themeShade="BF"/>
          <w:sz w:val="28"/>
          <w:szCs w:val="28"/>
        </w:rPr>
        <w:t>обморожении:</w:t>
      </w:r>
      <w:r w:rsidRPr="00DF1868">
        <w:rPr>
          <w:i/>
          <w:color w:val="2E74B5" w:themeColor="accent1" w:themeShade="BF"/>
          <w:sz w:val="28"/>
          <w:szCs w:val="28"/>
        </w:rPr>
        <w:br/>
        <w:t>-</w:t>
      </w:r>
      <w:proofErr w:type="gramEnd"/>
      <w:r w:rsidRPr="00DF1868">
        <w:rPr>
          <w:i/>
          <w:color w:val="2E74B5" w:themeColor="accent1" w:themeShade="BF"/>
          <w:sz w:val="28"/>
          <w:szCs w:val="28"/>
        </w:rPr>
        <w:t xml:space="preserve"> не желательно растираться снегом. Он может повредить кожу или занести </w:t>
      </w:r>
      <w:proofErr w:type="gramStart"/>
      <w:r w:rsidRPr="00DF1868">
        <w:rPr>
          <w:i/>
          <w:color w:val="2E74B5" w:themeColor="accent1" w:themeShade="BF"/>
          <w:sz w:val="28"/>
          <w:szCs w:val="28"/>
        </w:rPr>
        <w:t>инфекцию.</w:t>
      </w:r>
      <w:r w:rsidRPr="00DF1868">
        <w:rPr>
          <w:i/>
          <w:color w:val="2E74B5" w:themeColor="accent1" w:themeShade="BF"/>
          <w:sz w:val="28"/>
          <w:szCs w:val="28"/>
        </w:rPr>
        <w:br/>
        <w:t>-</w:t>
      </w:r>
      <w:proofErr w:type="gramEnd"/>
      <w:r w:rsidRPr="00DF1868">
        <w:rPr>
          <w:i/>
          <w:color w:val="2E74B5" w:themeColor="accent1" w:themeShade="BF"/>
          <w:sz w:val="28"/>
          <w:szCs w:val="28"/>
        </w:rPr>
        <w:t xml:space="preserve"> нельзя мазать кожу жиром, так как он не позволяет коже «дышать».</w:t>
      </w:r>
      <w:r w:rsidRPr="00DF1868">
        <w:rPr>
          <w:i/>
          <w:color w:val="2E74B5" w:themeColor="accent1" w:themeShade="BF"/>
          <w:sz w:val="28"/>
          <w:szCs w:val="28"/>
        </w:rPr>
        <w:br/>
        <w:t>- быстро согревать пораженные участки тела горячей ванной, грелками и т.д. Конечно, так конечности быстро согреются, но при этом не будут получать из крови кислород. В результате ткани чернеют и отмирают.</w:t>
      </w:r>
    </w:p>
    <w:p w:rsidR="00463B15" w:rsidRDefault="00463B15"/>
    <w:p w:rsidR="008A1ADA" w:rsidRDefault="008A1ADA"/>
    <w:p w:rsidR="008A1ADA" w:rsidRPr="008A1ADA" w:rsidRDefault="008A1ADA" w:rsidP="008A1ADA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  <w:lang w:eastAsia="ru-RU"/>
        </w:rPr>
      </w:pPr>
      <w:r w:rsidRPr="008A1AD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ru-RU"/>
        </w:rPr>
        <w:t>Безопасность в доме</w:t>
      </w:r>
    </w:p>
    <w:p w:rsidR="008A1ADA" w:rsidRPr="008A1ADA" w:rsidRDefault="008A1ADA" w:rsidP="008A1AD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1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Вопросу пожарной безопасности зимой стоит уделить особое внимание. Если в вашем доме отопление централизованное, то волноваться не о чем. Однако печи и другие отопительные приборы, использующиеся в этот период, представляют опасность. Объясните ребенку, что нельзя сушить вещи на электрических нагревателях. Если в вашем доме есть печь, не разрешайте ребенку топить ее, приближаться вплотную</w:t>
      </w:r>
    </w:p>
    <w:p w:rsidR="008A1ADA" w:rsidRDefault="008A1ADA"/>
    <w:sectPr w:rsidR="008A1A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488"/>
    <w:rsid w:val="00463B15"/>
    <w:rsid w:val="00723488"/>
    <w:rsid w:val="008A1ADA"/>
    <w:rsid w:val="00DF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3E8A55-86B3-4E34-86E0-0663ADE3F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1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olovok3">
    <w:name w:val="zagolovok3"/>
    <w:basedOn w:val="a0"/>
    <w:rsid w:val="008A1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4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1201</Words>
  <Characters>6850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4</cp:revision>
  <dcterms:created xsi:type="dcterms:W3CDTF">2015-01-22T12:56:00Z</dcterms:created>
  <dcterms:modified xsi:type="dcterms:W3CDTF">2015-01-22T13:10:00Z</dcterms:modified>
</cp:coreProperties>
</file>